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5C446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C4469">
              <w:rPr>
                <w:sz w:val="28"/>
                <w:szCs w:val="28"/>
              </w:rPr>
              <w:t xml:space="preserve"> 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790F4C" w:rsidRPr="00E7462B" w:rsidTr="00632AD5">
        <w:trPr>
          <w:trHeight w:val="933"/>
        </w:trPr>
        <w:tc>
          <w:tcPr>
            <w:tcW w:w="4820" w:type="dxa"/>
          </w:tcPr>
          <w:p w:rsidR="00790F4C" w:rsidRPr="00E7462B" w:rsidRDefault="00632AD5" w:rsidP="00632A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председателя постоянно действующей с</w:t>
            </w:r>
            <w:r w:rsidRPr="00A5533F">
              <w:rPr>
                <w:sz w:val="28"/>
                <w:szCs w:val="28"/>
              </w:rPr>
              <w:t>пециальной комиссии Совета</w:t>
            </w:r>
            <w:r>
              <w:rPr>
                <w:sz w:val="28"/>
                <w:szCs w:val="28"/>
              </w:rPr>
              <w:t xml:space="preserve"> депутатов города</w:t>
            </w:r>
            <w:r w:rsidRPr="00A5533F">
              <w:rPr>
                <w:sz w:val="28"/>
                <w:szCs w:val="28"/>
              </w:rPr>
              <w:t xml:space="preserve"> Новосибирска по к</w:t>
            </w:r>
            <w:r>
              <w:rPr>
                <w:sz w:val="28"/>
                <w:szCs w:val="28"/>
              </w:rPr>
              <w:t>онтролю за электронной системой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804299" w:rsidRDefault="00804299" w:rsidP="008042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постоянно действующей специальной комиссии Совета депутатов города Новосибирска по контролю за электронной системой от 26.09.2025 № 1 «Об избрании председателя постоянно действующей специальной комиссии Совета депутатов города Новосибирска по контролю за электронной системой», принятого в соответствии со статьей 20 Регламента Совета депутатов города Новосибирска, Совет депутатов города Новосибирска РЕШИЛ:</w:t>
      </w:r>
    </w:p>
    <w:p w:rsidR="00804299" w:rsidRDefault="00804299" w:rsidP="008042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на должность председателя постоянно действующей специальной комиссии Совета депутатов города Новосибирска по контролю за электронной системой депутата Совета депутатов города Новосибирска Рыбина Леонида Юрьевича.</w:t>
      </w:r>
    </w:p>
    <w:p w:rsidR="00804299" w:rsidRDefault="00804299" w:rsidP="008042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решение Совета депутатов города Новосибирска от 25.09.2020 №</w:t>
      </w:r>
      <w:r w:rsidRPr="001F6B5E">
        <w:rPr>
          <w:sz w:val="28"/>
          <w:szCs w:val="28"/>
        </w:rPr>
        <w:t xml:space="preserve"> </w:t>
      </w:r>
      <w:r>
        <w:rPr>
          <w:sz w:val="28"/>
          <w:szCs w:val="28"/>
        </w:rPr>
        <w:t>3 «</w:t>
      </w:r>
      <w:r w:rsidRPr="001F6B5E">
        <w:rPr>
          <w:sz w:val="28"/>
          <w:szCs w:val="28"/>
        </w:rPr>
        <w:t>Об утверждении председателя постоянно действующей специальной комиссии Совета депутатов города Новосибирска по контролю за электронной системой</w:t>
      </w:r>
      <w:r>
        <w:rPr>
          <w:sz w:val="28"/>
          <w:szCs w:val="28"/>
        </w:rPr>
        <w:t>».</w:t>
      </w:r>
    </w:p>
    <w:p w:rsidR="00804299" w:rsidRDefault="00804299" w:rsidP="008042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804299" w:rsidRDefault="00804299" w:rsidP="008042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решения возложить на председателя Совета 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DA2386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8C" w:rsidRDefault="001C4D8C" w:rsidP="001B1093">
      <w:r>
        <w:separator/>
      </w:r>
    </w:p>
  </w:endnote>
  <w:endnote w:type="continuationSeparator" w:id="0">
    <w:p w:rsidR="001C4D8C" w:rsidRDefault="001C4D8C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8C" w:rsidRDefault="001C4D8C" w:rsidP="001B1093">
      <w:r>
        <w:separator/>
      </w:r>
    </w:p>
  </w:footnote>
  <w:footnote w:type="continuationSeparator" w:id="0">
    <w:p w:rsidR="001C4D8C" w:rsidRDefault="001C4D8C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4D8C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469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2AD5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7CC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299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3139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0E5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49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5D6E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386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10B16F-2D97-4213-9A9B-0C50D070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1384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2025-09-22T10:04:00Z</cp:lastPrinted>
  <dcterms:created xsi:type="dcterms:W3CDTF">2025-09-26T05:32:00Z</dcterms:created>
  <dcterms:modified xsi:type="dcterms:W3CDTF">2025-09-29T04:00:00Z</dcterms:modified>
</cp:coreProperties>
</file>